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18" w:rsidRPr="00AB267E" w:rsidRDefault="00441718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7E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441718" w:rsidRPr="00AB267E" w:rsidRDefault="00441718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7E">
        <w:rPr>
          <w:rFonts w:ascii="Times New Roman" w:hAnsi="Times New Roman" w:cs="Times New Roman"/>
          <w:b/>
          <w:sz w:val="32"/>
          <w:szCs w:val="32"/>
        </w:rPr>
        <w:t>УДЕРЕВСКОГО  СЕЛЬСОВЕТА</w:t>
      </w:r>
    </w:p>
    <w:p w:rsidR="00441718" w:rsidRPr="00AB267E" w:rsidRDefault="00441718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7E">
        <w:rPr>
          <w:rFonts w:ascii="Times New Roman" w:hAnsi="Times New Roman" w:cs="Times New Roman"/>
          <w:b/>
          <w:sz w:val="32"/>
          <w:szCs w:val="32"/>
        </w:rPr>
        <w:t>ЧЕРЕМИСИНОВСКОГО РАЙОНА</w:t>
      </w:r>
    </w:p>
    <w:p w:rsidR="00441718" w:rsidRPr="00AB267E" w:rsidRDefault="00441718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7E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441718" w:rsidRPr="00AB267E" w:rsidRDefault="00441718" w:rsidP="009036D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41718" w:rsidRPr="00AB267E" w:rsidRDefault="009036DD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441718" w:rsidRPr="00AB267E">
        <w:rPr>
          <w:rFonts w:ascii="Times New Roman" w:hAnsi="Times New Roman" w:cs="Times New Roman"/>
          <w:b/>
          <w:sz w:val="32"/>
          <w:szCs w:val="32"/>
        </w:rPr>
        <w:t>Е</w:t>
      </w:r>
    </w:p>
    <w:p w:rsidR="004158E7" w:rsidRPr="004158E7" w:rsidRDefault="004158E7" w:rsidP="004158E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158E7">
        <w:rPr>
          <w:rFonts w:ascii="Times New Roman" w:hAnsi="Times New Roman" w:cs="Times New Roman"/>
          <w:sz w:val="28"/>
          <w:szCs w:val="28"/>
          <w:u w:val="single"/>
        </w:rPr>
        <w:t>от 2</w:t>
      </w:r>
      <w:r w:rsidR="00EE2AB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158E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E2AB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158E7">
        <w:rPr>
          <w:rFonts w:ascii="Times New Roman" w:hAnsi="Times New Roman" w:cs="Times New Roman"/>
          <w:sz w:val="28"/>
          <w:szCs w:val="28"/>
          <w:u w:val="single"/>
        </w:rPr>
        <w:t>. 202</w:t>
      </w:r>
      <w:r w:rsidR="00EE2AB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158E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E2AB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158E7">
        <w:rPr>
          <w:rFonts w:ascii="Times New Roman" w:hAnsi="Times New Roman" w:cs="Times New Roman"/>
          <w:sz w:val="28"/>
          <w:szCs w:val="28"/>
          <w:u w:val="single"/>
        </w:rPr>
        <w:t>.6</w:t>
      </w:r>
    </w:p>
    <w:p w:rsidR="00441718" w:rsidRPr="004158E7" w:rsidRDefault="004158E7" w:rsidP="004158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58E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158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58E7">
        <w:rPr>
          <w:rFonts w:ascii="Times New Roman" w:hAnsi="Times New Roman" w:cs="Times New Roman"/>
          <w:sz w:val="24"/>
          <w:szCs w:val="24"/>
        </w:rPr>
        <w:t>олзиковка</w:t>
      </w:r>
      <w:proofErr w:type="spellEnd"/>
    </w:p>
    <w:p w:rsidR="004158E7" w:rsidRPr="004158E7" w:rsidRDefault="004158E7" w:rsidP="004158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1718" w:rsidRPr="00AB267E" w:rsidRDefault="00441718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7E">
        <w:rPr>
          <w:rFonts w:ascii="Times New Roman" w:hAnsi="Times New Roman" w:cs="Times New Roman"/>
          <w:b/>
          <w:sz w:val="32"/>
          <w:szCs w:val="32"/>
        </w:rPr>
        <w:t>О проведении публичных слушаний по проекту решения</w:t>
      </w:r>
    </w:p>
    <w:p w:rsidR="00441718" w:rsidRPr="00AB267E" w:rsidRDefault="00441718" w:rsidP="004417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67E">
        <w:rPr>
          <w:rFonts w:ascii="Times New Roman" w:hAnsi="Times New Roman" w:cs="Times New Roman"/>
          <w:b/>
          <w:sz w:val="32"/>
          <w:szCs w:val="32"/>
        </w:rPr>
        <w:t>Собрания депутатов Удеревского сельсовета Черемисиновского района «О внесении   изменений и дополнений в Устав муниципального образования «Удеревский сельсовет» Черемисиновского района Курской области»</w:t>
      </w:r>
    </w:p>
    <w:p w:rsidR="00441718" w:rsidRDefault="00441718" w:rsidP="00441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DD" w:rsidRDefault="009036DD" w:rsidP="00441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DD" w:rsidRDefault="009036DD" w:rsidP="00441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Собрание депутатов Удеревского сельсовета Черемисиновского района </w:t>
      </w: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РЕШИЛО:     </w:t>
      </w: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Утвердить прилагаемый Временный порядок проведения публичных слушаний по проекту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Обнародовать  Временный порядок проведения публичных слушаний по проекту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 на двух информационных стендах, расположенных: 1-й – здание Администрации Удеревского сельсовета Черемисиновского района; 2-й – здание МКУК «Удеревский сельский Дом культуры».</w:t>
      </w: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3. Провести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по проекту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</w:t>
      </w:r>
      <w:r w:rsidR="006D5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8E7">
        <w:rPr>
          <w:rFonts w:ascii="Times New Roman" w:hAnsi="Times New Roman" w:cs="Times New Roman"/>
          <w:bCs/>
          <w:sz w:val="24"/>
          <w:szCs w:val="24"/>
        </w:rPr>
        <w:t>1</w:t>
      </w:r>
      <w:r w:rsidR="00123A62">
        <w:rPr>
          <w:rFonts w:ascii="Times New Roman" w:hAnsi="Times New Roman" w:cs="Times New Roman"/>
          <w:bCs/>
          <w:sz w:val="24"/>
          <w:szCs w:val="24"/>
        </w:rPr>
        <w:t>7 апреля</w:t>
      </w:r>
      <w:r w:rsidR="006D5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123A6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по адресу: Курская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Черемисиновский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дерево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Удеревский сельский Дом культуры.</w:t>
      </w: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4. Настоящее решение обнародовать на указанных п. 2 информационных стендах.        </w:t>
      </w:r>
    </w:p>
    <w:p w:rsidR="00441718" w:rsidRDefault="00441718" w:rsidP="00615D4C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Удеревского сельсовета                                               </w:t>
      </w:r>
      <w:r w:rsidR="009036D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Н.И.Писарева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Глава Удеревского сельсовета                                    </w:t>
      </w:r>
      <w:r w:rsidR="009036D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О.Л.Овсянников </w:t>
      </w:r>
    </w:p>
    <w:p w:rsidR="00441718" w:rsidRDefault="00441718" w:rsidP="0044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41718" w:rsidRDefault="00441718" w:rsidP="0044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18" w:rsidRDefault="00441718" w:rsidP="00441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Утвержден                                             </w:t>
      </w:r>
    </w:p>
    <w:p w:rsidR="00441718" w:rsidRDefault="00441718" w:rsidP="00441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решением Собрания депутатов               </w:t>
      </w:r>
    </w:p>
    <w:p w:rsidR="00441718" w:rsidRDefault="00441718" w:rsidP="00441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Удеревского сельсовета</w:t>
      </w:r>
    </w:p>
    <w:p w:rsidR="00441718" w:rsidRDefault="00441718" w:rsidP="00441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Черемисиновского района                                                                           </w:t>
      </w:r>
    </w:p>
    <w:p w:rsidR="004158E7" w:rsidRDefault="00441718" w:rsidP="004158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</w:t>
      </w:r>
      <w:r w:rsidR="004158E7">
        <w:rPr>
          <w:rFonts w:ascii="Times New Roman" w:hAnsi="Times New Roman" w:cs="Times New Roman"/>
          <w:sz w:val="24"/>
          <w:szCs w:val="24"/>
        </w:rPr>
        <w:t xml:space="preserve">от </w:t>
      </w:r>
      <w:r w:rsidR="00123A62">
        <w:rPr>
          <w:rFonts w:ascii="Times New Roman" w:hAnsi="Times New Roman" w:cs="Times New Roman"/>
          <w:sz w:val="24"/>
          <w:szCs w:val="24"/>
        </w:rPr>
        <w:t>27.03.2023</w:t>
      </w:r>
      <w:r w:rsidR="004158E7">
        <w:rPr>
          <w:rFonts w:ascii="Times New Roman" w:hAnsi="Times New Roman" w:cs="Times New Roman"/>
          <w:sz w:val="24"/>
          <w:szCs w:val="24"/>
        </w:rPr>
        <w:t xml:space="preserve">№ </w:t>
      </w:r>
      <w:r w:rsidR="00123A62">
        <w:rPr>
          <w:rFonts w:ascii="Times New Roman" w:hAnsi="Times New Roman" w:cs="Times New Roman"/>
          <w:sz w:val="24"/>
          <w:szCs w:val="24"/>
        </w:rPr>
        <w:t>8</w:t>
      </w:r>
      <w:r w:rsidR="004158E7">
        <w:rPr>
          <w:rFonts w:ascii="Times New Roman" w:hAnsi="Times New Roman" w:cs="Times New Roman"/>
          <w:sz w:val="24"/>
          <w:szCs w:val="24"/>
        </w:rPr>
        <w:t>.6</w:t>
      </w:r>
    </w:p>
    <w:p w:rsidR="009036DD" w:rsidRDefault="009036DD" w:rsidP="009036DD">
      <w:pPr>
        <w:pStyle w:val="ConsPlusTitle"/>
        <w:widowControl/>
        <w:jc w:val="right"/>
        <w:outlineLvl w:val="0"/>
        <w:rPr>
          <w:b w:val="0"/>
        </w:rPr>
      </w:pPr>
    </w:p>
    <w:p w:rsidR="00441718" w:rsidRDefault="00441718" w:rsidP="00441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718" w:rsidRDefault="00441718" w:rsidP="00441718">
      <w:pPr>
        <w:pStyle w:val="a3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ВРЕМЕННЫЙ ПОРЯДОК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проекту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области».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области».</w:t>
      </w: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2. Публичные слушания по</w:t>
      </w:r>
      <w:r>
        <w:rPr>
          <w:rFonts w:ascii="Times New Roman" w:hAnsi="Times New Roman" w:cs="Times New Roman"/>
          <w:sz w:val="24"/>
          <w:szCs w:val="24"/>
        </w:rPr>
        <w:t xml:space="preserve">  проекту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 является одним из способов непосредственного участия граждан в осуществлении местного самоуправления.</w:t>
      </w: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 проекта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 на публичных слушаниях призвано на основе широкой гласности, сопоставления и изучения различных мнений, способствовать выработке конструктивных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 по проекту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Черемисиновского района Курской области».</w:t>
      </w: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3. Решение о проведении публичных слушаний, включающее информацию о месте и времени проведения публичных слушаний принимает Собрания депутатов Удеревского сельсовета Черемисиновского района. Данное решение подлежит обнародованию на  информационных стендах, расположенных: 1-й – здание Администрации Удеревского сельсовета Черемисиновского района; 2-й – здание МКУК «Удеревский  сельский Дом культуры» Черемисиновского района, 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чем за семь дней до дня публичных слушаний.</w:t>
      </w: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4. В публичных слушаниях могут принимать участие все желающие граждане, постоянно проживающие на территории Удеревского сельсовета.</w:t>
      </w: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5. Председательствующий на публичных слушаниях является председатель Собрания депутатов Удеревского сельсовета Черемисиновского района, либо председатель комиссии по обсуждению</w:t>
      </w:r>
      <w:r>
        <w:rPr>
          <w:rFonts w:ascii="Times New Roman" w:hAnsi="Times New Roman" w:cs="Times New Roman"/>
          <w:sz w:val="24"/>
          <w:szCs w:val="24"/>
        </w:rPr>
        <w:t xml:space="preserve">  проекта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области», приему и учету предложений по нему (далее комиссия).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441718" w:rsidRDefault="00441718" w:rsidP="00441718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6. Публичные слушания начинаются кратким вступительным словом председательствующего, который информируют собравшихся о существе обсуждаемого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вопроса, порядка проведения публичных слушаний и определения их регламента.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7. По результатам публичных слушаний принимаются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 проекту  </w:t>
      </w:r>
      <w:r>
        <w:rPr>
          <w:rFonts w:ascii="Times New Roman" w:hAnsi="Times New Roman" w:cs="Times New Roman"/>
          <w:bCs/>
          <w:sz w:val="24"/>
          <w:szCs w:val="24"/>
        </w:rPr>
        <w:t>решения 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8. Протокол публичных слушаний вместе с принятыми на них рекомендациями направляются Собранию депутатов Удеревского сельсовета Черемисиновского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обнародуется на информационных стендах, указанных в п. 3.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9. Подготовка и проведение публичных слушаний, подготовка всех информационных материалов возлагается на председателя Собрания депутатов Удеревского сельсовета Черемисиновского района.</w:t>
      </w: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41718" w:rsidRDefault="00441718" w:rsidP="00441718"/>
    <w:p w:rsidR="00441718" w:rsidRDefault="00441718" w:rsidP="00441718"/>
    <w:p w:rsidR="00D27E1F" w:rsidRDefault="00D27E1F"/>
    <w:sectPr w:rsidR="00D27E1F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718"/>
    <w:rsid w:val="00026DC4"/>
    <w:rsid w:val="00123A62"/>
    <w:rsid w:val="00154397"/>
    <w:rsid w:val="00277456"/>
    <w:rsid w:val="004158E7"/>
    <w:rsid w:val="00441718"/>
    <w:rsid w:val="00615D4C"/>
    <w:rsid w:val="006D5A93"/>
    <w:rsid w:val="00803636"/>
    <w:rsid w:val="00876008"/>
    <w:rsid w:val="009036DD"/>
    <w:rsid w:val="009E2959"/>
    <w:rsid w:val="00C73418"/>
    <w:rsid w:val="00D27E1F"/>
    <w:rsid w:val="00E00E3A"/>
    <w:rsid w:val="00EE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71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903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12</cp:revision>
  <dcterms:created xsi:type="dcterms:W3CDTF">2021-05-21T08:32:00Z</dcterms:created>
  <dcterms:modified xsi:type="dcterms:W3CDTF">2023-03-28T12:57:00Z</dcterms:modified>
</cp:coreProperties>
</file>