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9C" w:rsidRDefault="0065249C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color w:val="292D24"/>
          <w:sz w:val="44"/>
          <w:szCs w:val="44"/>
        </w:rPr>
      </w:pPr>
    </w:p>
    <w:p w:rsidR="008D6E87" w:rsidRPr="00226AFB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92D24"/>
          <w:sz w:val="32"/>
          <w:szCs w:val="32"/>
        </w:rPr>
      </w:pPr>
      <w:r w:rsidRPr="00226AFB">
        <w:rPr>
          <w:rStyle w:val="a4"/>
          <w:color w:val="292D24"/>
          <w:sz w:val="32"/>
          <w:szCs w:val="32"/>
        </w:rPr>
        <w:t>АДМИНИСТРАЦИЯ</w:t>
      </w:r>
    </w:p>
    <w:p w:rsidR="008D6E87" w:rsidRPr="00226AFB" w:rsidRDefault="008131E7" w:rsidP="00226AF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92D24"/>
          <w:sz w:val="32"/>
          <w:szCs w:val="32"/>
        </w:rPr>
      </w:pPr>
      <w:r w:rsidRPr="00226AFB">
        <w:rPr>
          <w:rStyle w:val="a4"/>
          <w:color w:val="292D24"/>
          <w:sz w:val="32"/>
          <w:szCs w:val="32"/>
        </w:rPr>
        <w:t>УДЕРЕВСКОГО</w:t>
      </w:r>
      <w:r w:rsidR="008D6E87" w:rsidRPr="00226AFB">
        <w:rPr>
          <w:rStyle w:val="a4"/>
          <w:color w:val="292D24"/>
          <w:sz w:val="32"/>
          <w:szCs w:val="32"/>
        </w:rPr>
        <w:t xml:space="preserve"> СЕЛЬСОВЕТА</w:t>
      </w:r>
    </w:p>
    <w:p w:rsidR="008D6E87" w:rsidRPr="00226AFB" w:rsidRDefault="008131E7" w:rsidP="00226AF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92D24"/>
          <w:sz w:val="32"/>
          <w:szCs w:val="32"/>
        </w:rPr>
      </w:pPr>
      <w:r w:rsidRPr="00226AFB">
        <w:rPr>
          <w:rStyle w:val="a4"/>
          <w:color w:val="292D24"/>
          <w:sz w:val="32"/>
          <w:szCs w:val="32"/>
        </w:rPr>
        <w:t>ЧЕРЕМИСИНОВСКОГО</w:t>
      </w:r>
      <w:r w:rsidR="008D6E87" w:rsidRPr="00226AFB">
        <w:rPr>
          <w:rStyle w:val="a4"/>
          <w:color w:val="292D24"/>
          <w:sz w:val="32"/>
          <w:szCs w:val="32"/>
        </w:rPr>
        <w:t xml:space="preserve"> РАЙОНА</w:t>
      </w:r>
    </w:p>
    <w:p w:rsidR="008D6E87" w:rsidRPr="00226AFB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92D24"/>
          <w:sz w:val="32"/>
          <w:szCs w:val="32"/>
        </w:rPr>
      </w:pPr>
      <w:r w:rsidRPr="00226AFB">
        <w:rPr>
          <w:rStyle w:val="a4"/>
          <w:color w:val="292D24"/>
          <w:sz w:val="32"/>
          <w:szCs w:val="32"/>
        </w:rPr>
        <w:t>КУРСКОЙ ОБЛАСТИ</w:t>
      </w:r>
    </w:p>
    <w:p w:rsidR="008D6E87" w:rsidRPr="00226AFB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92D24"/>
          <w:sz w:val="32"/>
          <w:szCs w:val="32"/>
        </w:rPr>
      </w:pPr>
    </w:p>
    <w:p w:rsidR="008D6E87" w:rsidRPr="00226AFB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292D24"/>
          <w:sz w:val="32"/>
          <w:szCs w:val="32"/>
        </w:rPr>
      </w:pPr>
      <w:r w:rsidRPr="00226AFB">
        <w:rPr>
          <w:rStyle w:val="a4"/>
          <w:color w:val="292D24"/>
          <w:sz w:val="32"/>
          <w:szCs w:val="32"/>
        </w:rPr>
        <w:t>ПОСТАНОВЛЕНИЕ</w:t>
      </w:r>
    </w:p>
    <w:p w:rsidR="0065249C" w:rsidRDefault="0065249C" w:rsidP="00226AF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92D24"/>
        </w:rPr>
      </w:pPr>
    </w:p>
    <w:p w:rsidR="008D6E87" w:rsidRPr="0065249C" w:rsidRDefault="00E61D13" w:rsidP="00226AF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92D24"/>
          <w:sz w:val="28"/>
          <w:szCs w:val="28"/>
        </w:rPr>
      </w:pPr>
      <w:r w:rsidRPr="0065249C">
        <w:rPr>
          <w:rStyle w:val="a4"/>
          <w:color w:val="292D24"/>
          <w:sz w:val="28"/>
          <w:szCs w:val="28"/>
        </w:rPr>
        <w:t>О</w:t>
      </w:r>
      <w:r w:rsidR="008D6E87" w:rsidRPr="0065249C">
        <w:rPr>
          <w:rStyle w:val="a4"/>
          <w:color w:val="292D24"/>
          <w:sz w:val="28"/>
          <w:szCs w:val="28"/>
        </w:rPr>
        <w:t>т</w:t>
      </w:r>
      <w:r>
        <w:rPr>
          <w:rStyle w:val="a4"/>
          <w:color w:val="292D24"/>
          <w:sz w:val="28"/>
          <w:szCs w:val="28"/>
        </w:rPr>
        <w:t xml:space="preserve">13.02. </w:t>
      </w:r>
      <w:r w:rsidR="008D6E87" w:rsidRPr="0065249C">
        <w:rPr>
          <w:rStyle w:val="a4"/>
          <w:color w:val="292D24"/>
          <w:sz w:val="28"/>
          <w:szCs w:val="28"/>
        </w:rPr>
        <w:t>202</w:t>
      </w:r>
      <w:r>
        <w:rPr>
          <w:rStyle w:val="a4"/>
          <w:color w:val="292D24"/>
          <w:sz w:val="28"/>
          <w:szCs w:val="28"/>
        </w:rPr>
        <w:t>3 г</w:t>
      </w:r>
      <w:r w:rsidR="008131E7">
        <w:rPr>
          <w:rStyle w:val="a4"/>
          <w:color w:val="292D24"/>
          <w:sz w:val="28"/>
          <w:szCs w:val="28"/>
        </w:rPr>
        <w:t>№</w:t>
      </w:r>
      <w:r>
        <w:rPr>
          <w:rStyle w:val="a4"/>
          <w:color w:val="292D24"/>
          <w:sz w:val="28"/>
          <w:szCs w:val="28"/>
        </w:rPr>
        <w:t>8</w:t>
      </w:r>
    </w:p>
    <w:p w:rsidR="008D6E87" w:rsidRPr="0065249C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92D24"/>
          <w:sz w:val="28"/>
          <w:szCs w:val="28"/>
        </w:rPr>
      </w:pPr>
    </w:p>
    <w:p w:rsidR="008D6E87" w:rsidRPr="0065249C" w:rsidRDefault="008D6E87" w:rsidP="00986A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92D24"/>
          <w:sz w:val="28"/>
          <w:szCs w:val="28"/>
        </w:rPr>
      </w:pPr>
      <w:r w:rsidRPr="0065249C">
        <w:rPr>
          <w:rStyle w:val="a4"/>
          <w:color w:val="292D24"/>
          <w:sz w:val="28"/>
          <w:szCs w:val="28"/>
        </w:rPr>
        <w:t xml:space="preserve">Об утверждении Положения о контрактном управляющем администрации </w:t>
      </w:r>
      <w:r w:rsidR="008131E7">
        <w:rPr>
          <w:rStyle w:val="a4"/>
          <w:color w:val="292D24"/>
          <w:sz w:val="28"/>
          <w:szCs w:val="28"/>
        </w:rPr>
        <w:t>Удеревского</w:t>
      </w:r>
      <w:r w:rsidRPr="0065249C">
        <w:rPr>
          <w:rStyle w:val="a4"/>
          <w:color w:val="292D24"/>
          <w:sz w:val="28"/>
          <w:szCs w:val="28"/>
        </w:rPr>
        <w:t xml:space="preserve"> сельсовета </w:t>
      </w:r>
      <w:r w:rsidR="008131E7">
        <w:rPr>
          <w:rStyle w:val="a4"/>
          <w:color w:val="292D24"/>
          <w:sz w:val="28"/>
          <w:szCs w:val="28"/>
        </w:rPr>
        <w:t>Черемисиновского</w:t>
      </w:r>
      <w:r w:rsidRPr="0065249C">
        <w:rPr>
          <w:rStyle w:val="a4"/>
          <w:color w:val="292D24"/>
          <w:sz w:val="28"/>
          <w:szCs w:val="28"/>
        </w:rPr>
        <w:t xml:space="preserve"> района по осуществлению закупок</w:t>
      </w:r>
      <w:r w:rsidR="00986A96">
        <w:rPr>
          <w:rStyle w:val="a4"/>
          <w:color w:val="292D24"/>
          <w:sz w:val="28"/>
          <w:szCs w:val="28"/>
        </w:rPr>
        <w:t xml:space="preserve"> </w:t>
      </w:r>
      <w:r w:rsidRPr="0065249C">
        <w:rPr>
          <w:rStyle w:val="a4"/>
          <w:color w:val="292D24"/>
          <w:sz w:val="28"/>
          <w:szCs w:val="28"/>
        </w:rPr>
        <w:t xml:space="preserve">для нужд </w:t>
      </w:r>
      <w:r w:rsidR="008131E7">
        <w:rPr>
          <w:rStyle w:val="a4"/>
          <w:color w:val="292D24"/>
          <w:sz w:val="28"/>
          <w:szCs w:val="28"/>
        </w:rPr>
        <w:t>Удеревского</w:t>
      </w:r>
      <w:r w:rsidRPr="0065249C">
        <w:rPr>
          <w:rStyle w:val="a4"/>
          <w:color w:val="292D24"/>
          <w:sz w:val="28"/>
          <w:szCs w:val="28"/>
        </w:rPr>
        <w:t xml:space="preserve"> сельсовета </w:t>
      </w:r>
      <w:r w:rsidR="008131E7">
        <w:rPr>
          <w:rStyle w:val="a4"/>
          <w:color w:val="292D24"/>
          <w:sz w:val="28"/>
          <w:szCs w:val="28"/>
        </w:rPr>
        <w:t>Черемисиновского</w:t>
      </w:r>
      <w:r w:rsidRPr="0065249C">
        <w:rPr>
          <w:rStyle w:val="a4"/>
          <w:color w:val="292D24"/>
          <w:sz w:val="28"/>
          <w:szCs w:val="28"/>
        </w:rPr>
        <w:t xml:space="preserve"> района</w:t>
      </w:r>
    </w:p>
    <w:p w:rsidR="0065249C" w:rsidRPr="0065249C" w:rsidRDefault="0065249C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</w:p>
    <w:p w:rsidR="008D6E87" w:rsidRPr="0065249C" w:rsidRDefault="008D6E87" w:rsidP="00986A9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92D24"/>
          <w:sz w:val="28"/>
          <w:szCs w:val="28"/>
        </w:rPr>
      </w:pPr>
      <w:r w:rsidRPr="0065249C">
        <w:rPr>
          <w:color w:val="292D24"/>
          <w:sz w:val="28"/>
          <w:szCs w:val="28"/>
        </w:rPr>
        <w:t xml:space="preserve"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администрация </w:t>
      </w:r>
      <w:r w:rsidR="008131E7">
        <w:rPr>
          <w:color w:val="292D24"/>
          <w:sz w:val="28"/>
          <w:szCs w:val="28"/>
        </w:rPr>
        <w:t>Удеревского</w:t>
      </w:r>
      <w:r w:rsidRPr="0065249C">
        <w:rPr>
          <w:color w:val="292D24"/>
          <w:sz w:val="28"/>
          <w:szCs w:val="28"/>
        </w:rPr>
        <w:t xml:space="preserve"> сельсовета </w:t>
      </w:r>
      <w:r w:rsidR="008131E7">
        <w:rPr>
          <w:color w:val="292D24"/>
          <w:sz w:val="28"/>
          <w:szCs w:val="28"/>
        </w:rPr>
        <w:t>Черемисиновского</w:t>
      </w:r>
      <w:r w:rsidRPr="0065249C">
        <w:rPr>
          <w:color w:val="292D24"/>
          <w:sz w:val="28"/>
          <w:szCs w:val="28"/>
        </w:rPr>
        <w:t xml:space="preserve"> района</w:t>
      </w:r>
      <w:r w:rsidR="0041011C" w:rsidRPr="0065249C">
        <w:rPr>
          <w:color w:val="292D24"/>
          <w:sz w:val="28"/>
          <w:szCs w:val="28"/>
        </w:rPr>
        <w:t xml:space="preserve"> </w:t>
      </w:r>
      <w:r w:rsidRPr="0065249C">
        <w:rPr>
          <w:rStyle w:val="a4"/>
          <w:color w:val="292D24"/>
          <w:sz w:val="28"/>
          <w:szCs w:val="28"/>
        </w:rPr>
        <w:t>ПОСТАНОВЛЯЕТ:</w:t>
      </w:r>
    </w:p>
    <w:p w:rsidR="00F73FDB" w:rsidRPr="0065249C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292D24"/>
          <w:sz w:val="28"/>
          <w:szCs w:val="28"/>
        </w:rPr>
      </w:pPr>
      <w:r w:rsidRPr="0065249C">
        <w:rPr>
          <w:color w:val="292D24"/>
          <w:sz w:val="28"/>
          <w:szCs w:val="28"/>
        </w:rPr>
        <w:t xml:space="preserve">1. Утвердить Положение о контрактном управляющем администрации </w:t>
      </w:r>
      <w:r w:rsidR="008131E7">
        <w:rPr>
          <w:color w:val="292D24"/>
          <w:sz w:val="28"/>
          <w:szCs w:val="28"/>
        </w:rPr>
        <w:t>Удеревского</w:t>
      </w:r>
      <w:r w:rsidRPr="0065249C">
        <w:rPr>
          <w:color w:val="292D24"/>
          <w:sz w:val="28"/>
          <w:szCs w:val="28"/>
        </w:rPr>
        <w:t xml:space="preserve"> сельсовета </w:t>
      </w:r>
      <w:r w:rsidR="008131E7">
        <w:rPr>
          <w:color w:val="292D24"/>
          <w:sz w:val="28"/>
          <w:szCs w:val="28"/>
        </w:rPr>
        <w:t>Черемисиновского</w:t>
      </w:r>
      <w:r w:rsidRPr="0065249C">
        <w:rPr>
          <w:color w:val="292D24"/>
          <w:sz w:val="28"/>
          <w:szCs w:val="28"/>
        </w:rPr>
        <w:t xml:space="preserve"> района по осуществлению закупок для нужд </w:t>
      </w:r>
      <w:r w:rsidR="008131E7">
        <w:rPr>
          <w:color w:val="292D24"/>
          <w:sz w:val="28"/>
          <w:szCs w:val="28"/>
        </w:rPr>
        <w:t>Удеревского</w:t>
      </w:r>
      <w:r w:rsidRPr="0065249C">
        <w:rPr>
          <w:color w:val="292D24"/>
          <w:sz w:val="28"/>
          <w:szCs w:val="28"/>
        </w:rPr>
        <w:t xml:space="preserve"> сельсовета </w:t>
      </w:r>
      <w:r w:rsidR="008131E7">
        <w:rPr>
          <w:color w:val="292D24"/>
          <w:sz w:val="28"/>
          <w:szCs w:val="28"/>
        </w:rPr>
        <w:t>Черемисиновского</w:t>
      </w:r>
      <w:r w:rsidR="00F73FDB" w:rsidRPr="0065249C">
        <w:rPr>
          <w:color w:val="292D24"/>
          <w:sz w:val="28"/>
          <w:szCs w:val="28"/>
        </w:rPr>
        <w:t xml:space="preserve"> района </w:t>
      </w:r>
      <w:proofErr w:type="gramStart"/>
      <w:r w:rsidR="00F73FDB" w:rsidRPr="0065249C">
        <w:rPr>
          <w:color w:val="292D24"/>
          <w:sz w:val="28"/>
          <w:szCs w:val="28"/>
        </w:rPr>
        <w:t>согласно приложе</w:t>
      </w:r>
      <w:r w:rsidR="0065249C" w:rsidRPr="0065249C">
        <w:rPr>
          <w:color w:val="292D24"/>
          <w:sz w:val="28"/>
          <w:szCs w:val="28"/>
        </w:rPr>
        <w:t>ния</w:t>
      </w:r>
      <w:proofErr w:type="gramEnd"/>
      <w:r w:rsidR="0065249C" w:rsidRPr="0065249C">
        <w:rPr>
          <w:color w:val="292D24"/>
          <w:sz w:val="28"/>
          <w:szCs w:val="28"/>
        </w:rPr>
        <w:t>.</w:t>
      </w:r>
    </w:p>
    <w:p w:rsidR="00B83B23" w:rsidRDefault="008D6E87" w:rsidP="00986A96">
      <w:pPr>
        <w:pStyle w:val="a9"/>
        <w:ind w:firstLine="567"/>
        <w:jc w:val="both"/>
        <w:rPr>
          <w:b/>
          <w:sz w:val="28"/>
          <w:szCs w:val="28"/>
          <w:lang w:val="ru-RU"/>
        </w:rPr>
      </w:pPr>
      <w:r w:rsidRPr="00986A96">
        <w:rPr>
          <w:color w:val="292D24"/>
          <w:sz w:val="28"/>
          <w:szCs w:val="28"/>
          <w:lang w:val="ru-RU"/>
        </w:rPr>
        <w:t xml:space="preserve">2. Постановление Администрации </w:t>
      </w:r>
      <w:r w:rsidR="008131E7" w:rsidRPr="00986A96">
        <w:rPr>
          <w:color w:val="292D24"/>
          <w:sz w:val="28"/>
          <w:szCs w:val="28"/>
          <w:lang w:val="ru-RU"/>
        </w:rPr>
        <w:t>Удеревского</w:t>
      </w:r>
      <w:r w:rsidR="0041011C" w:rsidRPr="00986A96">
        <w:rPr>
          <w:color w:val="292D24"/>
          <w:sz w:val="28"/>
          <w:szCs w:val="28"/>
          <w:lang w:val="ru-RU"/>
        </w:rPr>
        <w:t xml:space="preserve"> сельсовета</w:t>
      </w:r>
      <w:r w:rsidR="0065249C" w:rsidRPr="00986A96">
        <w:rPr>
          <w:color w:val="292D24"/>
          <w:sz w:val="28"/>
          <w:szCs w:val="28"/>
          <w:lang w:val="ru-RU"/>
        </w:rPr>
        <w:t xml:space="preserve"> </w:t>
      </w:r>
      <w:r w:rsidR="008131E7" w:rsidRPr="00986A96">
        <w:rPr>
          <w:color w:val="292D24"/>
          <w:sz w:val="28"/>
          <w:szCs w:val="28"/>
          <w:lang w:val="ru-RU"/>
        </w:rPr>
        <w:t>Черемисиновского</w:t>
      </w:r>
      <w:r w:rsidR="0065249C" w:rsidRPr="00986A96">
        <w:rPr>
          <w:color w:val="292D24"/>
          <w:sz w:val="28"/>
          <w:szCs w:val="28"/>
          <w:lang w:val="ru-RU"/>
        </w:rPr>
        <w:t xml:space="preserve"> района </w:t>
      </w:r>
      <w:r w:rsidR="0065249C" w:rsidRPr="00986A96">
        <w:rPr>
          <w:sz w:val="28"/>
          <w:szCs w:val="28"/>
          <w:lang w:val="ru-RU"/>
        </w:rPr>
        <w:t>от 20.0</w:t>
      </w:r>
      <w:r w:rsidR="00226AFB" w:rsidRPr="00986A96">
        <w:rPr>
          <w:sz w:val="28"/>
          <w:szCs w:val="28"/>
          <w:lang w:val="ru-RU"/>
        </w:rPr>
        <w:t>2</w:t>
      </w:r>
      <w:r w:rsidR="0065249C" w:rsidRPr="00986A96">
        <w:rPr>
          <w:sz w:val="28"/>
          <w:szCs w:val="28"/>
          <w:lang w:val="ru-RU"/>
        </w:rPr>
        <w:t>.2014 г. №</w:t>
      </w:r>
      <w:r w:rsidR="00226AFB" w:rsidRPr="00986A96">
        <w:rPr>
          <w:sz w:val="28"/>
          <w:szCs w:val="28"/>
          <w:lang w:val="ru-RU"/>
        </w:rPr>
        <w:t>11</w:t>
      </w:r>
      <w:r w:rsidR="0065249C" w:rsidRPr="00986A96">
        <w:rPr>
          <w:sz w:val="28"/>
          <w:szCs w:val="28"/>
          <w:lang w:val="ru-RU"/>
        </w:rPr>
        <w:t xml:space="preserve"> </w:t>
      </w:r>
      <w:r w:rsidR="00226AFB" w:rsidRPr="00986A96">
        <w:rPr>
          <w:sz w:val="28"/>
          <w:szCs w:val="28"/>
          <w:lang w:val="ru-RU"/>
        </w:rPr>
        <w:t>«Об утверждении Положения о контрактном управляющем Администрации Удеревского сельсовета</w:t>
      </w:r>
      <w:r w:rsidR="00226AFB" w:rsidRPr="00986A96">
        <w:rPr>
          <w:b/>
          <w:sz w:val="28"/>
          <w:szCs w:val="28"/>
          <w:lang w:val="ru-RU"/>
        </w:rPr>
        <w:t>»</w:t>
      </w:r>
    </w:p>
    <w:p w:rsidR="00986A96" w:rsidRPr="00986A96" w:rsidRDefault="00B83B23" w:rsidP="00B83B23">
      <w:pPr>
        <w:pStyle w:val="a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 w:rsidR="00986A96" w:rsidRPr="00986A96">
        <w:rPr>
          <w:b/>
          <w:sz w:val="28"/>
          <w:szCs w:val="28"/>
          <w:lang w:val="ru-RU"/>
        </w:rPr>
        <w:t xml:space="preserve"> </w:t>
      </w:r>
      <w:r w:rsidR="00986A96" w:rsidRPr="00986A96">
        <w:rPr>
          <w:sz w:val="28"/>
          <w:szCs w:val="28"/>
          <w:lang w:val="ru-RU"/>
        </w:rPr>
        <w:t>от 18.04.2016 №40</w:t>
      </w:r>
      <w:r w:rsidR="00986A96" w:rsidRPr="00986A96">
        <w:rPr>
          <w:rFonts w:ascii="Arial" w:hAnsi="Arial" w:cs="Arial"/>
          <w:sz w:val="28"/>
          <w:szCs w:val="28"/>
          <w:lang w:val="ru-RU"/>
        </w:rPr>
        <w:t xml:space="preserve"> «</w:t>
      </w:r>
      <w:r w:rsidR="00986A96" w:rsidRPr="00986A96">
        <w:rPr>
          <w:sz w:val="28"/>
          <w:szCs w:val="28"/>
          <w:lang w:val="ru-RU"/>
        </w:rPr>
        <w:t>О внесении изменений в Постановление Админ</w:t>
      </w:r>
      <w:r>
        <w:rPr>
          <w:sz w:val="28"/>
          <w:szCs w:val="28"/>
          <w:lang w:val="ru-RU"/>
        </w:rPr>
        <w:t xml:space="preserve">истрации Удеревского сельсовета </w:t>
      </w:r>
      <w:r w:rsidR="00986A96" w:rsidRPr="00986A96">
        <w:rPr>
          <w:sz w:val="28"/>
          <w:szCs w:val="28"/>
          <w:lang w:val="ru-RU"/>
        </w:rPr>
        <w:t>от 20.02.2014г №11 «Об утверждении Положения о контрактном управляющем»</w:t>
      </w:r>
      <w:r w:rsidR="00F73FDB" w:rsidRPr="00986A96">
        <w:rPr>
          <w:color w:val="292D24"/>
          <w:sz w:val="28"/>
          <w:szCs w:val="28"/>
          <w:lang w:val="ru-RU"/>
        </w:rPr>
        <w:t xml:space="preserve"> </w:t>
      </w:r>
      <w:r w:rsidR="008D6E87" w:rsidRPr="00986A96">
        <w:rPr>
          <w:color w:val="292D24"/>
          <w:sz w:val="28"/>
          <w:szCs w:val="28"/>
          <w:lang w:val="ru-RU"/>
        </w:rPr>
        <w:t>признать утратившим силу.</w:t>
      </w:r>
    </w:p>
    <w:p w:rsidR="008D6E87" w:rsidRPr="00986A96" w:rsidRDefault="008D6E87" w:rsidP="00986A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A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86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6A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6E87" w:rsidRPr="00986A96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A96">
        <w:rPr>
          <w:sz w:val="28"/>
          <w:szCs w:val="28"/>
        </w:rPr>
        <w:t xml:space="preserve">4. Постановление вступает в силу со дня его </w:t>
      </w:r>
      <w:r w:rsidR="0041011C" w:rsidRPr="00986A96">
        <w:rPr>
          <w:sz w:val="28"/>
          <w:szCs w:val="28"/>
        </w:rPr>
        <w:t>обнародования.</w:t>
      </w:r>
    </w:p>
    <w:p w:rsidR="00F73FDB" w:rsidRDefault="00F73FDB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86A96" w:rsidRDefault="00986A96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86A96" w:rsidRPr="00986A96" w:rsidRDefault="00986A96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32633" w:rsidRPr="00986A96" w:rsidRDefault="008D6E87" w:rsidP="00986A9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A96">
        <w:rPr>
          <w:sz w:val="28"/>
          <w:szCs w:val="28"/>
        </w:rPr>
        <w:t xml:space="preserve">Глава </w:t>
      </w:r>
      <w:r w:rsidR="008131E7" w:rsidRPr="00986A96">
        <w:rPr>
          <w:sz w:val="28"/>
          <w:szCs w:val="28"/>
        </w:rPr>
        <w:t>Удеревского</w:t>
      </w:r>
      <w:r w:rsidRPr="00986A96">
        <w:rPr>
          <w:sz w:val="28"/>
          <w:szCs w:val="28"/>
        </w:rPr>
        <w:t xml:space="preserve"> сельсовета</w:t>
      </w:r>
      <w:r w:rsidR="00986A96">
        <w:rPr>
          <w:sz w:val="28"/>
          <w:szCs w:val="28"/>
        </w:rPr>
        <w:t xml:space="preserve">                </w:t>
      </w:r>
      <w:r w:rsidR="00226AFB" w:rsidRPr="00986A96">
        <w:rPr>
          <w:sz w:val="28"/>
          <w:szCs w:val="28"/>
        </w:rPr>
        <w:t>О.Л.Овсянников</w:t>
      </w:r>
    </w:p>
    <w:p w:rsidR="00226AFB" w:rsidRPr="00986A96" w:rsidRDefault="00226AFB" w:rsidP="00226AF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6AFB" w:rsidRDefault="00226AFB" w:rsidP="00226AF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92D24"/>
          <w:sz w:val="28"/>
          <w:szCs w:val="28"/>
        </w:rPr>
      </w:pPr>
    </w:p>
    <w:p w:rsidR="00226AFB" w:rsidRDefault="00226AFB" w:rsidP="00226AF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92D24"/>
          <w:sz w:val="28"/>
          <w:szCs w:val="28"/>
        </w:rPr>
      </w:pPr>
    </w:p>
    <w:p w:rsidR="00226AFB" w:rsidRDefault="00226AFB" w:rsidP="00986A9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</w:p>
    <w:p w:rsidR="00986A96" w:rsidRDefault="00986A96" w:rsidP="00986A9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</w:p>
    <w:p w:rsidR="00226AFB" w:rsidRPr="0065249C" w:rsidRDefault="00226AFB" w:rsidP="00226AF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92D24"/>
          <w:sz w:val="28"/>
          <w:szCs w:val="28"/>
        </w:rPr>
      </w:pP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Приложение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к постановлению администрации  </w:t>
      </w:r>
    </w:p>
    <w:p w:rsidR="008D6E87" w:rsidRPr="00E32633" w:rsidRDefault="008131E7" w:rsidP="00226AF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Удеревского</w:t>
      </w:r>
      <w:r w:rsidR="008D6E87" w:rsidRPr="00E32633">
        <w:rPr>
          <w:color w:val="292D24"/>
          <w:sz w:val="28"/>
          <w:szCs w:val="28"/>
        </w:rPr>
        <w:t xml:space="preserve"> сельсовета </w:t>
      </w:r>
      <w:r>
        <w:rPr>
          <w:color w:val="292D24"/>
          <w:sz w:val="28"/>
          <w:szCs w:val="28"/>
        </w:rPr>
        <w:t>Черемисиновского</w:t>
      </w:r>
      <w:r w:rsidR="008D6E87" w:rsidRPr="00E32633">
        <w:rPr>
          <w:color w:val="292D24"/>
          <w:sz w:val="28"/>
          <w:szCs w:val="28"/>
        </w:rPr>
        <w:t xml:space="preserve"> района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от </w:t>
      </w:r>
      <w:r w:rsidR="00347C0A">
        <w:rPr>
          <w:color w:val="292D24"/>
          <w:sz w:val="28"/>
          <w:szCs w:val="28"/>
        </w:rPr>
        <w:t>13.02.</w:t>
      </w:r>
      <w:r w:rsidR="00F24BF7">
        <w:rPr>
          <w:color w:val="292D24"/>
          <w:sz w:val="28"/>
          <w:szCs w:val="28"/>
        </w:rPr>
        <w:t xml:space="preserve"> </w:t>
      </w:r>
      <w:r w:rsidRPr="00E32633">
        <w:rPr>
          <w:color w:val="292D24"/>
          <w:sz w:val="28"/>
          <w:szCs w:val="28"/>
        </w:rPr>
        <w:t>202</w:t>
      </w:r>
      <w:r w:rsidR="00226AFB">
        <w:rPr>
          <w:color w:val="292D24"/>
          <w:sz w:val="28"/>
          <w:szCs w:val="28"/>
        </w:rPr>
        <w:t>3</w:t>
      </w:r>
      <w:r w:rsidRPr="00E32633">
        <w:rPr>
          <w:color w:val="292D24"/>
          <w:sz w:val="28"/>
          <w:szCs w:val="28"/>
        </w:rPr>
        <w:t xml:space="preserve"> г. № </w:t>
      </w:r>
      <w:r w:rsidR="008131E7">
        <w:rPr>
          <w:color w:val="292D24"/>
          <w:sz w:val="28"/>
          <w:szCs w:val="28"/>
        </w:rPr>
        <w:t xml:space="preserve"> </w:t>
      </w:r>
      <w:r w:rsidR="00347C0A">
        <w:rPr>
          <w:color w:val="292D24"/>
          <w:sz w:val="28"/>
          <w:szCs w:val="28"/>
        </w:rPr>
        <w:t>8</w:t>
      </w:r>
    </w:p>
    <w:p w:rsidR="0041011C" w:rsidRPr="00E32633" w:rsidRDefault="0041011C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</w:p>
    <w:p w:rsidR="008D6E87" w:rsidRPr="00E32633" w:rsidRDefault="008D6E87" w:rsidP="00347C0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 xml:space="preserve">Положение о контрактном управляющем администрации </w:t>
      </w:r>
      <w:r w:rsidR="008131E7">
        <w:rPr>
          <w:rStyle w:val="a4"/>
          <w:color w:val="292D24"/>
          <w:sz w:val="28"/>
          <w:szCs w:val="28"/>
        </w:rPr>
        <w:t>Удеревского</w:t>
      </w:r>
      <w:r w:rsidRPr="00E32633">
        <w:rPr>
          <w:rStyle w:val="a4"/>
          <w:color w:val="292D24"/>
          <w:sz w:val="28"/>
          <w:szCs w:val="28"/>
        </w:rPr>
        <w:t xml:space="preserve"> сельсовета </w:t>
      </w:r>
      <w:r w:rsidR="008131E7">
        <w:rPr>
          <w:rStyle w:val="a4"/>
          <w:color w:val="292D24"/>
          <w:sz w:val="28"/>
          <w:szCs w:val="28"/>
        </w:rPr>
        <w:t>Черемисиновского</w:t>
      </w:r>
      <w:r w:rsidRPr="00E32633">
        <w:rPr>
          <w:rStyle w:val="a4"/>
          <w:color w:val="292D24"/>
          <w:sz w:val="28"/>
          <w:szCs w:val="28"/>
        </w:rPr>
        <w:t xml:space="preserve"> района по осуществлению закупок для нужд </w:t>
      </w:r>
      <w:r w:rsidR="008131E7">
        <w:rPr>
          <w:rStyle w:val="a4"/>
          <w:color w:val="292D24"/>
          <w:sz w:val="28"/>
          <w:szCs w:val="28"/>
        </w:rPr>
        <w:t>Удеревского</w:t>
      </w:r>
      <w:r w:rsidRPr="00E32633">
        <w:rPr>
          <w:rStyle w:val="a4"/>
          <w:color w:val="292D24"/>
          <w:sz w:val="28"/>
          <w:szCs w:val="28"/>
        </w:rPr>
        <w:t xml:space="preserve"> сельсовета </w:t>
      </w:r>
      <w:r w:rsidR="008131E7">
        <w:rPr>
          <w:rStyle w:val="a4"/>
          <w:color w:val="292D24"/>
          <w:sz w:val="28"/>
          <w:szCs w:val="28"/>
        </w:rPr>
        <w:t>Черемисиновского</w:t>
      </w:r>
      <w:r w:rsidRPr="00E32633">
        <w:rPr>
          <w:rStyle w:val="a4"/>
          <w:color w:val="292D24"/>
          <w:sz w:val="28"/>
          <w:szCs w:val="28"/>
        </w:rPr>
        <w:t xml:space="preserve"> района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Глава 1. Общие положения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1.</w:t>
      </w:r>
      <w:r w:rsidRPr="00E32633">
        <w:rPr>
          <w:color w:val="292D24"/>
          <w:sz w:val="28"/>
          <w:szCs w:val="28"/>
        </w:rPr>
        <w:t xml:space="preserve"> Настоящее Положение о контрактном управляющем администрации </w:t>
      </w:r>
      <w:r w:rsidR="008131E7">
        <w:rPr>
          <w:color w:val="292D24"/>
          <w:sz w:val="28"/>
          <w:szCs w:val="28"/>
        </w:rPr>
        <w:t>Удеревского</w:t>
      </w:r>
      <w:r w:rsidRPr="00E32633">
        <w:rPr>
          <w:color w:val="292D24"/>
          <w:sz w:val="28"/>
          <w:szCs w:val="28"/>
        </w:rPr>
        <w:t xml:space="preserve"> сельсовета </w:t>
      </w:r>
      <w:r w:rsidR="008131E7">
        <w:rPr>
          <w:color w:val="292D24"/>
          <w:sz w:val="28"/>
          <w:szCs w:val="28"/>
        </w:rPr>
        <w:t>Черемисиновского</w:t>
      </w:r>
      <w:r w:rsidRPr="00E32633">
        <w:rPr>
          <w:color w:val="292D24"/>
          <w:sz w:val="28"/>
          <w:szCs w:val="28"/>
        </w:rPr>
        <w:t xml:space="preserve"> района по осуществлению закупок для нужд  </w:t>
      </w:r>
      <w:r w:rsidR="008131E7">
        <w:rPr>
          <w:color w:val="292D24"/>
          <w:sz w:val="28"/>
          <w:szCs w:val="28"/>
        </w:rPr>
        <w:t>Удеревского</w:t>
      </w:r>
      <w:r w:rsidRPr="00E32633">
        <w:rPr>
          <w:color w:val="292D24"/>
          <w:sz w:val="28"/>
          <w:szCs w:val="28"/>
        </w:rPr>
        <w:t xml:space="preserve"> сельсовета </w:t>
      </w:r>
      <w:r w:rsidR="008131E7">
        <w:rPr>
          <w:color w:val="292D24"/>
          <w:sz w:val="28"/>
          <w:szCs w:val="28"/>
        </w:rPr>
        <w:t>Черемисиновского</w:t>
      </w:r>
      <w:r w:rsidRPr="00E32633">
        <w:rPr>
          <w:color w:val="292D24"/>
          <w:sz w:val="28"/>
          <w:szCs w:val="28"/>
        </w:rPr>
        <w:t xml:space="preserve"> района (далее  Положение) устанавливает порядок работы контрактного управляющего при планировании и осуществлении закупок товаров, работ, услуг для обеспечения муниципальных нужд  </w:t>
      </w:r>
      <w:r w:rsidR="008131E7">
        <w:rPr>
          <w:color w:val="292D24"/>
          <w:sz w:val="28"/>
          <w:szCs w:val="28"/>
        </w:rPr>
        <w:t>Удеревского</w:t>
      </w:r>
      <w:r w:rsidRPr="00E32633">
        <w:rPr>
          <w:color w:val="292D24"/>
          <w:sz w:val="28"/>
          <w:szCs w:val="28"/>
        </w:rPr>
        <w:t xml:space="preserve"> сельсовета </w:t>
      </w:r>
      <w:r w:rsidR="008131E7">
        <w:rPr>
          <w:color w:val="292D24"/>
          <w:sz w:val="28"/>
          <w:szCs w:val="28"/>
        </w:rPr>
        <w:t>Черемисиновского</w:t>
      </w:r>
      <w:r w:rsidRPr="00E32633">
        <w:rPr>
          <w:color w:val="292D24"/>
          <w:sz w:val="28"/>
          <w:szCs w:val="28"/>
        </w:rPr>
        <w:t xml:space="preserve"> района.</w:t>
      </w:r>
    </w:p>
    <w:p w:rsidR="008D6E87" w:rsidRPr="00E32633" w:rsidRDefault="008A27A5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 xml:space="preserve">           Статья </w:t>
      </w:r>
      <w:r w:rsidR="008D6E87" w:rsidRPr="00E32633">
        <w:rPr>
          <w:rStyle w:val="a4"/>
          <w:color w:val="292D24"/>
          <w:sz w:val="28"/>
          <w:szCs w:val="28"/>
        </w:rPr>
        <w:t>2</w:t>
      </w:r>
      <w:r w:rsidRPr="00E32633">
        <w:rPr>
          <w:color w:val="292D24"/>
          <w:sz w:val="28"/>
          <w:szCs w:val="28"/>
        </w:rPr>
        <w:t xml:space="preserve">. </w:t>
      </w:r>
      <w:proofErr w:type="gramStart"/>
      <w:r w:rsidRPr="00E32633">
        <w:rPr>
          <w:color w:val="292D24"/>
          <w:sz w:val="28"/>
          <w:szCs w:val="28"/>
        </w:rPr>
        <w:t xml:space="preserve">Должность контрактного </w:t>
      </w:r>
      <w:r w:rsidR="008D6E87" w:rsidRPr="00E32633">
        <w:rPr>
          <w:color w:val="292D24"/>
          <w:sz w:val="28"/>
          <w:szCs w:val="28"/>
        </w:rPr>
        <w:t>управляющего администрации  </w:t>
      </w:r>
      <w:r w:rsidR="008131E7">
        <w:rPr>
          <w:color w:val="292D24"/>
          <w:sz w:val="28"/>
          <w:szCs w:val="28"/>
        </w:rPr>
        <w:t>Удеревского</w:t>
      </w:r>
      <w:r w:rsidR="008D6E87" w:rsidRPr="00E32633">
        <w:rPr>
          <w:color w:val="292D24"/>
          <w:sz w:val="28"/>
          <w:szCs w:val="28"/>
        </w:rPr>
        <w:t xml:space="preserve"> сельсовета </w:t>
      </w:r>
      <w:r w:rsidR="008131E7">
        <w:rPr>
          <w:color w:val="292D24"/>
          <w:sz w:val="28"/>
          <w:szCs w:val="28"/>
        </w:rPr>
        <w:t>Черемисиновского</w:t>
      </w:r>
      <w:r w:rsidR="008D6E87" w:rsidRPr="00E32633">
        <w:rPr>
          <w:color w:val="292D24"/>
          <w:sz w:val="28"/>
          <w:szCs w:val="28"/>
        </w:rPr>
        <w:t xml:space="preserve"> района (далее контрактный управляющий) создается в целях обеспечения планирования и осуществления администрацией  </w:t>
      </w:r>
      <w:r w:rsidR="008131E7">
        <w:rPr>
          <w:color w:val="292D24"/>
          <w:sz w:val="28"/>
          <w:szCs w:val="28"/>
        </w:rPr>
        <w:t>Удеревского</w:t>
      </w:r>
      <w:r w:rsidR="008D6E87" w:rsidRPr="00E32633">
        <w:rPr>
          <w:color w:val="292D24"/>
          <w:sz w:val="28"/>
          <w:szCs w:val="28"/>
        </w:rPr>
        <w:t xml:space="preserve"> сельсовета </w:t>
      </w:r>
      <w:r w:rsidR="008131E7">
        <w:rPr>
          <w:color w:val="292D24"/>
          <w:sz w:val="28"/>
          <w:szCs w:val="28"/>
        </w:rPr>
        <w:t>Черемисиновского</w:t>
      </w:r>
      <w:r w:rsidR="008D6E87" w:rsidRPr="00E32633">
        <w:rPr>
          <w:color w:val="292D24"/>
          <w:sz w:val="28"/>
          <w:szCs w:val="28"/>
        </w:rPr>
        <w:t xml:space="preserve"> района в соответствии с частью 1 статьи 15 Федерального закона от 05.04.2013. №44-ФЗ «О контрактной системе в сфере закупок товаров, работ, услуг для обеспечения государственных и муниципальных нужд» (далее - Федеральный закон), (далее - Заказчик) закупок товаров, работ, услуг для</w:t>
      </w:r>
      <w:proofErr w:type="gramEnd"/>
      <w:r w:rsidR="008D6E87" w:rsidRPr="00E32633">
        <w:rPr>
          <w:color w:val="292D24"/>
          <w:sz w:val="28"/>
          <w:szCs w:val="28"/>
        </w:rPr>
        <w:t xml:space="preserve"> обеспечения муниципальных нужд  </w:t>
      </w:r>
      <w:r w:rsidR="008131E7">
        <w:rPr>
          <w:color w:val="292D24"/>
          <w:sz w:val="28"/>
          <w:szCs w:val="28"/>
        </w:rPr>
        <w:t>Удеревского</w:t>
      </w:r>
      <w:r w:rsidR="008D6E87" w:rsidRPr="00E32633">
        <w:rPr>
          <w:color w:val="292D24"/>
          <w:sz w:val="28"/>
          <w:szCs w:val="28"/>
        </w:rPr>
        <w:t xml:space="preserve"> сельсовета </w:t>
      </w:r>
      <w:r w:rsidR="008131E7">
        <w:rPr>
          <w:color w:val="292D24"/>
          <w:sz w:val="28"/>
          <w:szCs w:val="28"/>
        </w:rPr>
        <w:t>Черемисиновского</w:t>
      </w:r>
      <w:r w:rsidR="008D6E87" w:rsidRPr="00E32633">
        <w:rPr>
          <w:color w:val="292D24"/>
          <w:sz w:val="28"/>
          <w:szCs w:val="28"/>
        </w:rPr>
        <w:t xml:space="preserve"> района (далее - закупка).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З.</w:t>
      </w:r>
      <w:r w:rsidRPr="00E32633">
        <w:rPr>
          <w:color w:val="292D24"/>
          <w:sz w:val="28"/>
          <w:szCs w:val="28"/>
        </w:rPr>
        <w:t> Контрактный управляющий обеспечивает осуществление закупки или нескольких закупок, включая исполнение каждого контракта.</w:t>
      </w:r>
    </w:p>
    <w:p w:rsidR="008D6E87" w:rsidRPr="00E32633" w:rsidRDefault="00986A96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>
        <w:rPr>
          <w:rStyle w:val="a4"/>
          <w:color w:val="292D24"/>
          <w:sz w:val="28"/>
          <w:szCs w:val="28"/>
        </w:rPr>
        <w:t>           </w:t>
      </w:r>
      <w:r w:rsidR="008D6E87" w:rsidRPr="00E32633">
        <w:rPr>
          <w:rStyle w:val="a4"/>
          <w:color w:val="292D24"/>
          <w:sz w:val="28"/>
          <w:szCs w:val="28"/>
        </w:rPr>
        <w:t>Статья 4.</w:t>
      </w:r>
      <w:r w:rsidR="008D6E87" w:rsidRPr="00E32633">
        <w:rPr>
          <w:color w:val="292D24"/>
          <w:sz w:val="28"/>
          <w:szCs w:val="28"/>
        </w:rPr>
        <w:t> 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  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5.</w:t>
      </w:r>
      <w:r w:rsidRPr="00E32633">
        <w:rPr>
          <w:color w:val="292D24"/>
          <w:sz w:val="28"/>
          <w:szCs w:val="28"/>
        </w:rPr>
        <w:t> Основными принципами деятельности контрактного управляющего при планировании и осуществлении закупок являются: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профессионализм (привлечение квалифицированных специалистов, обладающих теоретическими и практическими знаниями и навыками в сфере закупок);        открытость и прозрачность,         предусматривающие свободный           и безвозмездный доступ к информации о совершаемых контрактным управляющим действиях, направленных на обеспечение </w:t>
      </w:r>
      <w:r w:rsidRPr="00E32633">
        <w:rPr>
          <w:color w:val="292D24"/>
          <w:sz w:val="28"/>
          <w:szCs w:val="28"/>
        </w:rPr>
        <w:lastRenderedPageBreak/>
        <w:t>муниципальных нужд, в том числе о способах осуществления закупок и их результатах. Открытость и прозрачность информации обеспечиваются, в частности, путём размещения полной и достоверной информации в единой информационной системе в сфере закупок;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-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Глава 2. Порядок назначения контрактного управляющего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6.</w:t>
      </w:r>
      <w:r w:rsidRPr="00E32633">
        <w:rPr>
          <w:color w:val="292D24"/>
          <w:sz w:val="28"/>
          <w:szCs w:val="28"/>
        </w:rPr>
        <w:t> Назначение на должность и освобождение от должности контрактного управляющего проводится по решению руководителя Заказчика.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Контрактный управляющий должен иметь высшее </w:t>
      </w:r>
      <w:r w:rsidR="0041011C" w:rsidRPr="00E32633">
        <w:rPr>
          <w:color w:val="292D24"/>
          <w:sz w:val="28"/>
          <w:szCs w:val="28"/>
        </w:rPr>
        <w:t>о</w:t>
      </w:r>
      <w:r w:rsidRPr="00E32633">
        <w:rPr>
          <w:color w:val="292D24"/>
          <w:sz w:val="28"/>
          <w:szCs w:val="28"/>
        </w:rPr>
        <w:t>бразование  и  дополнительное профессиональное образование в сфере закупок.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В случае выявления в качестве контрактного управляющего указанных лиц  руководитель Заказчика обязан незамедлительно освободить его от работы в  качестве контрактного управляющего и назначить иное лицо, соответствующее, требованиям Федерального закона и настоящего Положения.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Глава З. Функции и полномочия контрактного управляющего: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7.</w:t>
      </w:r>
      <w:r w:rsidRPr="00E32633">
        <w:rPr>
          <w:color w:val="292D24"/>
          <w:sz w:val="28"/>
          <w:szCs w:val="28"/>
        </w:rPr>
        <w:t> При планировании закупок: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а) разрабатывает план закупок, осуществляет подготовку изменений  для внесения в план закупок,  размещает в единой информационной системе закупок и внесенные в него изменения;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б) размещает планы закупок на сайтах Заказчика в информационной  телекоммуникационной сети «Интернет», а также опубликовывает в любых печатных  изданиях в соответствии с частью 10 статьи 17 Федерального закона;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в) обеспечивает подготовку обоснования закупки при формировании  плана закупок;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г) разрабатывает </w:t>
      </w:r>
      <w:proofErr w:type="gramStart"/>
      <w:r w:rsidRPr="00E32633">
        <w:rPr>
          <w:color w:val="292D24"/>
          <w:sz w:val="28"/>
          <w:szCs w:val="28"/>
        </w:rPr>
        <w:t>план-закупок</w:t>
      </w:r>
      <w:proofErr w:type="gramEnd"/>
      <w:r w:rsidRPr="00E32633">
        <w:rPr>
          <w:color w:val="292D24"/>
          <w:sz w:val="28"/>
          <w:szCs w:val="28"/>
        </w:rPr>
        <w:t>, осуществляет подготовку изменений  для внесения в план-закупок, размещает в единой информационной системе;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д) организует утверждение плана закупок;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е) определяет и обосновывает начальную (максимальную) цену контракта</w:t>
      </w:r>
      <w:proofErr w:type="gramStart"/>
      <w:r w:rsidRPr="00E32633">
        <w:rPr>
          <w:color w:val="292D24"/>
          <w:sz w:val="28"/>
          <w:szCs w:val="28"/>
        </w:rPr>
        <w:t xml:space="preserve"> ,</w:t>
      </w:r>
      <w:proofErr w:type="gramEnd"/>
      <w:r w:rsidRPr="00E32633">
        <w:rPr>
          <w:color w:val="292D24"/>
          <w:sz w:val="28"/>
          <w:szCs w:val="28"/>
        </w:rPr>
        <w:t xml:space="preserve"> заключаемого с единственным поставщиком (подрядчиком,  исполнителем) при формировании закупок.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8.</w:t>
      </w:r>
      <w:r w:rsidRPr="00E32633">
        <w:rPr>
          <w:color w:val="292D24"/>
          <w:sz w:val="28"/>
          <w:szCs w:val="28"/>
        </w:rPr>
        <w:t> При определении поставщиков (подрядчиков, исполнителей):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а) выбирает способ определения поставщика (подрядчика, исполнителя)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lastRenderedPageBreak/>
        <w:t>            б) уточняет в рамках обоснования цены цену контракта и ее обоснование  извещениях об осуществлении закупок, приглашениях принять участие в  определении поставщиков (подрядчиков, исполнителей) закрытыми способами конкурсной документации, документации об аукционе;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в) уточняет в рамках обоснования цены цену контракта, заключаемого  единственным поставщиком (подрядчиком, исполнителем);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г) контрактный управляющий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приглашений,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д) осуществляет подготовку протоколов заседаний комиссий осуществлению закупок на основании решений, принятых членами комиссии по  осуществлению закупок;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е) организует подготовку описания объекта закупки в документации о закупке;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ж) осуществляет организационно-техническое обеспечение деятельности комиссий по осуществлению закупок, в том  числе обеспечивает проверку: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- соответствия требованиям, установленным  в соответствии  с законодательством РФ к лицам, осуществляющим поставку товара, выполнение работы, оказание услуги, являющихся объектом закупки;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- правомочности участника закупки заключать контракт;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- не проведения ликвидации участника закупки юридического лица и отсутствия решения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лица исполняющего функции единоличного исполнительного органа участника закупки;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- отсутствия у участника закупки - физического лица  либо у руководителя, членов коллегиального исполнительного органа или главного бухгалтера юридического лица участника закупки судимости за преступления в сфере   экономики;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- обладания участником закупки исключительными правами на результаты интеллектуальной деятельности;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- соответствия дополнительным требованиям, устанавливаемым в соответствии с частью 2 статьи 31 Федерального закона;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lastRenderedPageBreak/>
        <w:t>            - не 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</w:t>
      </w:r>
      <w:proofErr w:type="gramStart"/>
      <w:r w:rsidRPr="00E32633">
        <w:rPr>
          <w:color w:val="292D24"/>
          <w:sz w:val="28"/>
          <w:szCs w:val="28"/>
        </w:rPr>
        <w:t>- участник закупки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</w:t>
      </w:r>
      <w:proofErr w:type="gramEnd"/>
      <w:r w:rsidRPr="00E32633">
        <w:rPr>
          <w:color w:val="292D24"/>
          <w:sz w:val="28"/>
          <w:szCs w:val="28"/>
        </w:rPr>
        <w:t xml:space="preserve"> (складочном) </w:t>
      </w:r>
      <w:proofErr w:type="gramStart"/>
      <w:r w:rsidRPr="00E32633">
        <w:rPr>
          <w:color w:val="292D24"/>
          <w:sz w:val="28"/>
          <w:szCs w:val="28"/>
        </w:rPr>
        <w:t>капитале</w:t>
      </w:r>
      <w:proofErr w:type="gramEnd"/>
      <w:r w:rsidRPr="00E32633">
        <w:rPr>
          <w:color w:val="292D24"/>
          <w:sz w:val="28"/>
          <w:szCs w:val="28"/>
        </w:rPr>
        <w:t xml:space="preserve"> хозяйственного товарищества или общества;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к) обеспечивает осуществление закупки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«Интернет“ при условии, что такое опубликование или такое размещение осуществляется наряду  с предусмотренным Федеральным законом размещением;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</w:t>
      </w:r>
      <w:proofErr w:type="gramStart"/>
      <w:r w:rsidRPr="00E32633">
        <w:rPr>
          <w:color w:val="292D24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lastRenderedPageBreak/>
        <w:t>            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  (или) открытия доступа  к данным в форме электронных документов заявкам на участие в закупке;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р) обеспечивает возможность в режиме реального времени получать  информацию об открытии доступа к поданным в форме электронных документов заявкам на участие в закупке;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с) обеспечивает 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</w:t>
      </w:r>
      <w:proofErr w:type="gramStart"/>
      <w:r w:rsidRPr="00E32633">
        <w:rPr>
          <w:color w:val="292D24"/>
          <w:sz w:val="28"/>
          <w:szCs w:val="28"/>
        </w:rPr>
        <w:t>т) обеспечивает хранение в сроки, установленные законодательством протоколов, составленных в ходе проведения закупок, заявок на участие в закупках документации о закупках, изменений, внесенных в документацию о закупках разъяснений положений документации о закупках и аудиозаписи  вскрытия  конвертов с 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у) привлекает экспертов, экспертные организации;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ф) обеспечивает согласование применения закрытых способов определения поставщиков (подрядчиков, исполнителей) в порядке, установленном федеральным  органом исполнительной власти по регулированию контрактной системы в сфере закупок, в соответствии с частью </w:t>
      </w:r>
      <w:r w:rsidR="00163F38">
        <w:rPr>
          <w:color w:val="292D24"/>
          <w:sz w:val="28"/>
          <w:szCs w:val="28"/>
        </w:rPr>
        <w:t>3</w:t>
      </w:r>
      <w:r w:rsidRPr="00E32633">
        <w:rPr>
          <w:color w:val="292D24"/>
          <w:sz w:val="28"/>
          <w:szCs w:val="28"/>
        </w:rPr>
        <w:t xml:space="preserve"> статьи 84 Федерального закона;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х) обеспечивает направление необходимых документов для заключения  контракта с единственным поставщиком (подрядчиком, исполнителем) результатам несостоявшихся процедур определения поставщика </w:t>
      </w:r>
      <w:proofErr w:type="gramStart"/>
      <w:r w:rsidRPr="00E32633">
        <w:rPr>
          <w:color w:val="292D24"/>
          <w:sz w:val="28"/>
          <w:szCs w:val="28"/>
        </w:rPr>
        <w:t>в</w:t>
      </w:r>
      <w:proofErr w:type="gramEnd"/>
      <w:r w:rsidRPr="00E32633">
        <w:rPr>
          <w:color w:val="292D24"/>
          <w:sz w:val="28"/>
          <w:szCs w:val="28"/>
        </w:rPr>
        <w:t xml:space="preserve"> </w:t>
      </w:r>
      <w:proofErr w:type="gramStart"/>
      <w:r w:rsidRPr="00E32633">
        <w:rPr>
          <w:color w:val="292D24"/>
          <w:sz w:val="28"/>
          <w:szCs w:val="28"/>
        </w:rPr>
        <w:t>установленным</w:t>
      </w:r>
      <w:proofErr w:type="gramEnd"/>
      <w:r w:rsidRPr="00E32633">
        <w:rPr>
          <w:color w:val="292D24"/>
          <w:sz w:val="28"/>
          <w:szCs w:val="28"/>
        </w:rPr>
        <w:t xml:space="preserve"> Федеральным законом случаях в соответствующие органы, определенные пунктом 25 части 1 статьи 93 Федерального закона;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ц) обосновывает в документально оформленном отчете невозможность 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ч) обеспечивает заключение контрактов;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ш) организует включение в реестр недобросовестных поставщиков  (подрядчиков, исполнителей) информации об участниках закупок, уклонившихся от заключения контрактов.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9.</w:t>
      </w:r>
      <w:r w:rsidRPr="00E32633">
        <w:rPr>
          <w:color w:val="292D24"/>
          <w:sz w:val="28"/>
          <w:szCs w:val="28"/>
        </w:rPr>
        <w:t> При исполнении, изменении, расторжении контракта: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а) обеспечивает приемку поставленного товара, выполненной работы  (ее результатов), оказанной услуги, а также отдельных этапов поставки товаров, выполнения работы, оказания услуги;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lastRenderedPageBreak/>
        <w:t>            б) организует оплату поставленного товара, выполненной работы  (ее результатов), оказанной услуги, а также отдельных этапов исполнения контракта;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</w:t>
      </w:r>
      <w:proofErr w:type="gramStart"/>
      <w:r w:rsidRPr="00E32633">
        <w:rPr>
          <w:color w:val="292D24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неустойки (штрафов, пеней) в случае просрочки исполнения поставщиком (подрядчик: исполнителем) обязательств (в том числе гарантийного обязательств) предусмотренных контрактом, а также в иных случаях неисполнения или ненадлежащего исполнения поставщиком (подрядчиком, исполнителем)  обязательств, предусмотренных контрактом, совершает иные действия в</w:t>
      </w:r>
      <w:proofErr w:type="gramEnd"/>
      <w:r w:rsidRPr="00E32633">
        <w:rPr>
          <w:color w:val="292D24"/>
          <w:sz w:val="28"/>
          <w:szCs w:val="28"/>
        </w:rPr>
        <w:t xml:space="preserve"> </w:t>
      </w:r>
      <w:proofErr w:type="gramStart"/>
      <w:r w:rsidRPr="00E32633">
        <w:rPr>
          <w:color w:val="292D24"/>
          <w:sz w:val="28"/>
          <w:szCs w:val="28"/>
        </w:rPr>
        <w:t>случае</w:t>
      </w:r>
      <w:proofErr w:type="gramEnd"/>
      <w:r w:rsidRPr="00E32633">
        <w:rPr>
          <w:color w:val="292D24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г) организует проведение экспертизы поставленного товара, выполненных работы, оказанной услуги, привлекает экспертов, экспертные организации;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д) в случае необходимости обеспечивает создание приемочной комиссии  менее чем из пяти человек для приемки поставленного товара, выполненной работ,  или оказанной услуги, результатов отдельного этапа исполнения контракта; 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е) подготавливает документ о приемке результатов отдельного этап исполнения контракта, а также поставленного товара, выполненной работы или оказанной услуги;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</w:t>
      </w:r>
      <w:proofErr w:type="gramStart"/>
      <w:r w:rsidRPr="00E32633">
        <w:rPr>
          <w:color w:val="292D24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    «Интернет» для размещения     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E32633">
        <w:rPr>
          <w:color w:val="292D24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E32633">
        <w:rPr>
          <w:color w:val="292D24"/>
          <w:sz w:val="28"/>
          <w:szCs w:val="28"/>
        </w:rPr>
        <w:t>был</w:t>
      </w:r>
      <w:proofErr w:type="gramEnd"/>
      <w:r w:rsidRPr="00E32633">
        <w:rPr>
          <w:color w:val="292D24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10.</w:t>
      </w:r>
      <w:r w:rsidRPr="00E32633">
        <w:rPr>
          <w:color w:val="292D24"/>
          <w:sz w:val="28"/>
          <w:szCs w:val="28"/>
        </w:rPr>
        <w:t> Осуществляет иные полномочия, предусмотренные Федеральным законом, в том числе: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lastRenderedPageBreak/>
        <w:t>            1) организует в случае необходимости консультации с поставщиками (подрядчиками, исполнителями),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2) организует в случаях, предусмотренных Правительством Российской Федерации, законодательством Курской области и нормативными правовыми актами органов местного самоуправления  </w:t>
      </w:r>
      <w:r w:rsidR="008131E7">
        <w:rPr>
          <w:color w:val="292D24"/>
          <w:sz w:val="28"/>
          <w:szCs w:val="28"/>
        </w:rPr>
        <w:t>Удеревского</w:t>
      </w:r>
      <w:r w:rsidRPr="00E32633">
        <w:rPr>
          <w:color w:val="292D24"/>
          <w:sz w:val="28"/>
          <w:szCs w:val="28"/>
        </w:rPr>
        <w:t xml:space="preserve"> сельсовета,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З)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5) разрабатывает проекты контрактов, в том числе типовых контрактов Заказчика, типовых условий контрактов Заказчика;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6) принимает в качестве обеспечения заявок, исполнения контрактов, гарантийных обязательств, независимые гарантии, выданные: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а) банками, соответствующими требованиям, установленным Правительством Российской Федерации, и включенными в перечень, предусмотренный частью 1.2 настоящей статьи;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б) государственной корпорацией развития "ВЭБ</w:t>
      </w:r>
      <w:proofErr w:type="gramStart"/>
      <w:r w:rsidRPr="00E32633">
        <w:rPr>
          <w:color w:val="292D24"/>
          <w:sz w:val="28"/>
          <w:szCs w:val="28"/>
        </w:rPr>
        <w:t>.Р</w:t>
      </w:r>
      <w:proofErr w:type="gramEnd"/>
      <w:r w:rsidRPr="00E32633">
        <w:rPr>
          <w:color w:val="292D24"/>
          <w:sz w:val="28"/>
          <w:szCs w:val="28"/>
        </w:rPr>
        <w:t>Ф";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</w:t>
      </w:r>
      <w:proofErr w:type="gramStart"/>
      <w:r w:rsidRPr="00E32633">
        <w:rPr>
          <w:color w:val="292D24"/>
          <w:sz w:val="28"/>
          <w:szCs w:val="28"/>
        </w:rPr>
        <w:t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N 209-ФЗ "О развитии малого и среднего предпринимательства в Российской Федерации" (далее - региональные гарантийные организации), соответствующими требованиям, установленным Правительством Российской Федерации, и включенными в перечень, предусмотренный частью 1.7 настоящей статьи (при осуществлении закупок в</w:t>
      </w:r>
      <w:proofErr w:type="gramEnd"/>
      <w:r w:rsidRPr="00E32633">
        <w:rPr>
          <w:color w:val="292D24"/>
          <w:sz w:val="28"/>
          <w:szCs w:val="28"/>
        </w:rPr>
        <w:t xml:space="preserve"> </w:t>
      </w:r>
      <w:proofErr w:type="gramStart"/>
      <w:r w:rsidRPr="00E32633">
        <w:rPr>
          <w:color w:val="292D24"/>
          <w:sz w:val="28"/>
          <w:szCs w:val="28"/>
        </w:rPr>
        <w:t>соответствии</w:t>
      </w:r>
      <w:proofErr w:type="gramEnd"/>
      <w:r w:rsidRPr="00E32633">
        <w:rPr>
          <w:color w:val="292D24"/>
          <w:sz w:val="28"/>
          <w:szCs w:val="28"/>
        </w:rPr>
        <w:t xml:space="preserve"> с пунктом 1 части 1 статьи 30 настоящего Федерального закона);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 xml:space="preserve">            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</w:t>
      </w:r>
      <w:r w:rsidRPr="00E32633">
        <w:rPr>
          <w:color w:val="292D24"/>
          <w:sz w:val="28"/>
          <w:szCs w:val="28"/>
        </w:rPr>
        <w:lastRenderedPageBreak/>
        <w:t>- члена Евразийского экономического союза, за исключением Российской Федерации).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6) осуществляет проверку гарантийных обязательств, поступивших в качестве обеспечения исполнения контрактов, на соответствие требованиям Федерального закона;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7) информирует в случае отказа Заказчика в принятии гарантийных обязательств об этом лицо, предоставившее гарантийные обязательства, с указанием причин, послуживших основанием для отказа;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8) организует осуществление уплаты денежных сумм по гарантийным обязательствам в случаях, предусмотренных Федеральным законом;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11.</w:t>
      </w:r>
      <w:r w:rsidRPr="00E32633">
        <w:rPr>
          <w:color w:val="292D24"/>
          <w:sz w:val="28"/>
          <w:szCs w:val="28"/>
        </w:rPr>
        <w:t> В целях реализации функций и полномочий, указанных в ст.ст. 8-10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1) не допускать разглашения сведений, ставших им известными в ходе  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2) не проводить переговоров с участниками закупок до выявления победителя определения поставщика (подрядчика, исполнителя), кроме случаев прямо предусмотренных законодательством Российской Федерации;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color w:val="292D24"/>
          <w:sz w:val="28"/>
          <w:szCs w:val="28"/>
        </w:rPr>
        <w:t>            З)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Глава 4. Ответственность контрактного управляющего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12.</w:t>
      </w:r>
      <w:r w:rsidRPr="00E32633">
        <w:rPr>
          <w:color w:val="292D24"/>
          <w:sz w:val="28"/>
          <w:szCs w:val="28"/>
        </w:rPr>
        <w:t> </w:t>
      </w:r>
      <w:proofErr w:type="gramStart"/>
      <w:r w:rsidRPr="00E32633">
        <w:rPr>
          <w:color w:val="292D24"/>
          <w:sz w:val="28"/>
          <w:szCs w:val="28"/>
        </w:rPr>
        <w:t>Действия (бездействие) контрактного управляющего могут быть обжалованы  в судебном порядке или в порядке, установленном Федеральном законом от 05.04.2013 г. № 44-ФЗ «О контрактной системе в сфере закупок товаров, работ, услуг для обеспечения государственных и муниципальных нужд», контрольный орган в сфере закупок, если такие действия (бездействия) нарушают права и законные интересы участника закупки.</w:t>
      </w:r>
      <w:proofErr w:type="gramEnd"/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13.</w:t>
      </w:r>
      <w:r w:rsidRPr="00E32633">
        <w:rPr>
          <w:color w:val="292D24"/>
          <w:sz w:val="28"/>
          <w:szCs w:val="28"/>
        </w:rPr>
        <w:t> Контрактный управляющий, виновный в нарушении законодательства Российской Федерации, иных нормативных правовых актов контрактной системе в сфере закупок, а также положений настоящего Положения несёт дисциплинарную, -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D6E87" w:rsidRPr="00E32633" w:rsidRDefault="008D6E87" w:rsidP="00226AF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92D24"/>
          <w:sz w:val="28"/>
          <w:szCs w:val="28"/>
        </w:rPr>
      </w:pPr>
      <w:r w:rsidRPr="00E32633">
        <w:rPr>
          <w:rStyle w:val="a4"/>
          <w:color w:val="292D24"/>
          <w:sz w:val="28"/>
          <w:szCs w:val="28"/>
        </w:rPr>
        <w:t>            Статья 14.</w:t>
      </w:r>
      <w:r w:rsidRPr="00E32633">
        <w:rPr>
          <w:color w:val="292D24"/>
          <w:sz w:val="28"/>
          <w:szCs w:val="28"/>
        </w:rPr>
        <w:t xml:space="preserve"> Контрактный управляющий, допустивший нарушение законодательства Российской Федерации или иных нормативных правовых </w:t>
      </w:r>
      <w:r w:rsidRPr="00E32633">
        <w:rPr>
          <w:color w:val="292D24"/>
          <w:sz w:val="28"/>
          <w:szCs w:val="28"/>
        </w:rPr>
        <w:lastRenderedPageBreak/>
        <w:t>актов контрактной системе в сфере закупок товаров, работ, услуг для обеспечения муниципальных нужд может быть отстранен от занимаемой должности по решению Заказчика.</w:t>
      </w:r>
    </w:p>
    <w:p w:rsidR="005C1616" w:rsidRPr="00E32633" w:rsidRDefault="005C1616" w:rsidP="00226A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616" w:rsidRPr="00E32633" w:rsidSect="00226AF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E87"/>
    <w:rsid w:val="00160209"/>
    <w:rsid w:val="00163F38"/>
    <w:rsid w:val="001932F0"/>
    <w:rsid w:val="00226AFB"/>
    <w:rsid w:val="0025364E"/>
    <w:rsid w:val="00347C0A"/>
    <w:rsid w:val="003607F8"/>
    <w:rsid w:val="003F3775"/>
    <w:rsid w:val="0041011C"/>
    <w:rsid w:val="004B6120"/>
    <w:rsid w:val="0052281E"/>
    <w:rsid w:val="00546E2D"/>
    <w:rsid w:val="005C1616"/>
    <w:rsid w:val="0065249C"/>
    <w:rsid w:val="006A59CD"/>
    <w:rsid w:val="008131E7"/>
    <w:rsid w:val="008A27A5"/>
    <w:rsid w:val="008B0364"/>
    <w:rsid w:val="008D6E87"/>
    <w:rsid w:val="00927EDD"/>
    <w:rsid w:val="00934E0A"/>
    <w:rsid w:val="00986A96"/>
    <w:rsid w:val="009E7756"/>
    <w:rsid w:val="00B83B23"/>
    <w:rsid w:val="00B90085"/>
    <w:rsid w:val="00BC394D"/>
    <w:rsid w:val="00C47361"/>
    <w:rsid w:val="00E32633"/>
    <w:rsid w:val="00E61D13"/>
    <w:rsid w:val="00EB301C"/>
    <w:rsid w:val="00F24BF7"/>
    <w:rsid w:val="00F7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E87"/>
    <w:rPr>
      <w:b/>
      <w:bCs/>
    </w:rPr>
  </w:style>
  <w:style w:type="character" w:customStyle="1" w:styleId="NoSpacingChar">
    <w:name w:val="No Spacing Char"/>
    <w:link w:val="1"/>
    <w:locked/>
    <w:rsid w:val="00F73FDB"/>
    <w:rPr>
      <w:rFonts w:ascii="Calibri" w:hAnsi="Calibri"/>
      <w:lang w:val="en-US"/>
    </w:rPr>
  </w:style>
  <w:style w:type="paragraph" w:customStyle="1" w:styleId="1">
    <w:name w:val="Без интервала1"/>
    <w:basedOn w:val="a"/>
    <w:link w:val="NoSpacingChar"/>
    <w:rsid w:val="00F73FDB"/>
    <w:pPr>
      <w:spacing w:after="0" w:line="240" w:lineRule="auto"/>
    </w:pPr>
    <w:rPr>
      <w:rFonts w:ascii="Calibri" w:hAnsi="Calibri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5249C"/>
    <w:rPr>
      <w:lang w:val="en-US" w:bidi="en-US"/>
    </w:rPr>
  </w:style>
  <w:style w:type="paragraph" w:styleId="a6">
    <w:name w:val="No Spacing"/>
    <w:basedOn w:val="a"/>
    <w:link w:val="a5"/>
    <w:uiPriority w:val="1"/>
    <w:qFormat/>
    <w:rsid w:val="0065249C"/>
    <w:pPr>
      <w:spacing w:after="0" w:line="240" w:lineRule="auto"/>
    </w:pPr>
    <w:rPr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5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49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986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986A96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E87"/>
    <w:rPr>
      <w:b/>
      <w:bCs/>
    </w:rPr>
  </w:style>
  <w:style w:type="character" w:customStyle="1" w:styleId="NoSpacingChar">
    <w:name w:val="No Spacing Char"/>
    <w:link w:val="1"/>
    <w:locked/>
    <w:rsid w:val="00F73FDB"/>
    <w:rPr>
      <w:rFonts w:ascii="Calibri" w:hAnsi="Calibri"/>
      <w:lang w:val="en-US"/>
    </w:rPr>
  </w:style>
  <w:style w:type="paragraph" w:customStyle="1" w:styleId="1">
    <w:name w:val="Без интервала1"/>
    <w:basedOn w:val="a"/>
    <w:link w:val="NoSpacingChar"/>
    <w:rsid w:val="00F73FDB"/>
    <w:pPr>
      <w:spacing w:after="0" w:line="240" w:lineRule="auto"/>
    </w:pPr>
    <w:rPr>
      <w:rFonts w:ascii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24</cp:revision>
  <cp:lastPrinted>2022-03-25T12:04:00Z</cp:lastPrinted>
  <dcterms:created xsi:type="dcterms:W3CDTF">2022-03-16T08:42:00Z</dcterms:created>
  <dcterms:modified xsi:type="dcterms:W3CDTF">2023-02-14T05:50:00Z</dcterms:modified>
</cp:coreProperties>
</file>